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8"/>
        </w:rPr>
      </w:pPr>
      <w:r>
        <w:rPr/>
        <w:pict>
          <v:group style="position:absolute;margin-left:0pt;margin-top:-1.417308pt;width:.1pt;height:2.85pt;mso-position-horizontal-relative:page;mso-position-vertical-relative:page;z-index:15729152" coordorigin="0,-28" coordsize="2,57">
            <v:shape style="position:absolute;left:0;top:0;width:2;height:2" coordorigin="0,0" coordsize="0,0" path="m0,0xe" filled="false" stroked="true" strokeweight="2.834646pt" strokecolor="#000000">
              <v:path arrowok="t"/>
              <v:stroke dashstyle="solid"/>
            </v:shape>
            <v:shape style="position:absolute;left:0;top:0;width:2;height:2" coordorigin="0,0" coordsize="0,0" path="m0,0l0,0,0,0,0,0,0,0xm0,0l0,0,0,0,0,0,0,0xm0,0l0,0,0,0,0,0,0,0xm0,0l0,0,0,0,0,0,0,0xm0,0l0,0,0,0,0,0,0,0xm0,0l0,0,0,0,0,0,0,0xm0,0l0,0,0,0,0,0,0,0xe" filled="false" stroked="true" strokeweight="1.700787pt" strokecolor="#000000">
              <v:path arrowok="t"/>
              <v:stroke dashstyle="solid"/>
            </v:shape>
            <v:shape style="position:absolute;left:0;top:0;width:2;height:2" coordorigin="0,0" coordsize="0,0" path="m0,0xe" filled="false" stroked="true" strokeweight="2.834646pt" strokecolor="#000000">
              <v:path arrowok="t"/>
              <v:stroke dashstyle="solid"/>
            </v:shape>
            <w10:wrap type="none"/>
          </v:group>
        </w:pict>
      </w:r>
    </w:p>
    <w:tbl>
      <w:tblPr>
        <w:tblW w:w="0" w:type="auto"/>
        <w:jc w:val="left"/>
        <w:tblInd w:w="176" w:type="dxa"/>
        <w:tblBorders>
          <w:top w:val="single" w:sz="24" w:space="0" w:color="000000"/>
          <w:left w:val="single" w:sz="24" w:space="0" w:color="000000"/>
          <w:bottom w:val="single" w:sz="24" w:space="0" w:color="000000"/>
          <w:right w:val="single" w:sz="24" w:space="0" w:color="000000"/>
          <w:insideH w:val="single" w:sz="24" w:space="0" w:color="000000"/>
          <w:insideV w:val="single" w:sz="2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39"/>
        <w:gridCol w:w="5443"/>
        <w:gridCol w:w="114"/>
        <w:gridCol w:w="1018"/>
        <w:gridCol w:w="542"/>
        <w:gridCol w:w="443"/>
        <w:gridCol w:w="777"/>
        <w:gridCol w:w="255"/>
        <w:gridCol w:w="1020"/>
        <w:gridCol w:w="1474"/>
      </w:tblGrid>
      <w:tr>
        <w:trPr>
          <w:trHeight w:val="450" w:hRule="atLeast"/>
        </w:trPr>
        <w:tc>
          <w:tcPr>
            <w:tcW w:w="6096" w:type="dxa"/>
            <w:gridSpan w:val="3"/>
            <w:vMerge w:val="restart"/>
            <w:tcBorders>
              <w:right w:val="single" w:sz="18" w:space="0" w:color="000000"/>
            </w:tcBorders>
          </w:tcPr>
          <w:p>
            <w:pPr>
              <w:pStyle w:val="TableParagraph"/>
              <w:spacing w:before="3"/>
              <w:rPr>
                <w:rFonts w:ascii="Times New Roman"/>
                <w:sz w:val="2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3756304" cy="1079182"/>
                  <wp:effectExtent l="0" t="0" r="0" b="0"/>
                  <wp:docPr id="1" name="image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" name="image1.pn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56304" cy="1079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  <w:p>
            <w:pPr>
              <w:pStyle w:val="TableParagraph"/>
              <w:spacing w:before="7"/>
              <w:rPr>
                <w:rFonts w:ascii="Times New Roman"/>
                <w:sz w:val="25"/>
              </w:rPr>
            </w:pPr>
          </w:p>
          <w:p>
            <w:pPr>
              <w:pStyle w:val="TableParagraph"/>
              <w:spacing w:line="330" w:lineRule="exact"/>
              <w:ind w:left="80"/>
              <w:rPr>
                <w:rFonts w:ascii="Arial"/>
                <w:b/>
                <w:sz w:val="29"/>
              </w:rPr>
            </w:pPr>
            <w:r>
              <w:rPr>
                <w:rFonts w:ascii="Arial"/>
                <w:b/>
                <w:sz w:val="29"/>
              </w:rPr>
              <w:t>Sanitysoftwares</w:t>
            </w:r>
          </w:p>
          <w:p>
            <w:pPr>
              <w:pStyle w:val="TableParagraph"/>
              <w:spacing w:line="261" w:lineRule="auto"/>
              <w:ind w:left="80" w:right="273"/>
              <w:rPr>
                <w:sz w:val="20"/>
              </w:rPr>
            </w:pPr>
            <w:r>
              <w:rPr>
                <w:sz w:val="20"/>
              </w:rPr>
              <w:t>Branch 1: East Boring Canal Road Behind Laxmi Inn Hotel,Near</w:t>
            </w:r>
            <w:r>
              <w:rPr>
                <w:spacing w:val="-54"/>
                <w:sz w:val="20"/>
              </w:rPr>
              <w:t> </w:t>
            </w:r>
            <w:r>
              <w:rPr>
                <w:sz w:val="20"/>
              </w:rPr>
              <w:t>Reliance Trends, Rajapul, Patna (Bihar).</w:t>
            </w:r>
          </w:p>
          <w:p>
            <w:pPr>
              <w:pStyle w:val="TableParagraph"/>
              <w:spacing w:line="222" w:lineRule="exact"/>
              <w:ind w:left="80"/>
              <w:rPr>
                <w:sz w:val="20"/>
              </w:rPr>
            </w:pPr>
            <w:r>
              <w:rPr>
                <w:sz w:val="20"/>
              </w:rPr>
              <w:t>India-649221</w:t>
            </w:r>
          </w:p>
          <w:p>
            <w:pPr>
              <w:pStyle w:val="TableParagraph"/>
              <w:spacing w:before="16"/>
              <w:ind w:left="80"/>
              <w:rPr>
                <w:sz w:val="20"/>
              </w:rPr>
            </w:pPr>
            <w:r>
              <w:rPr>
                <w:sz w:val="20"/>
              </w:rPr>
              <w:t>contact: 9708046126 , 9708269608</w:t>
            </w:r>
          </w:p>
          <w:p>
            <w:pPr>
              <w:pStyle w:val="TableParagraph"/>
              <w:spacing w:before="71"/>
              <w:ind w:left="80"/>
              <w:rPr>
                <w:sz w:val="20"/>
              </w:rPr>
            </w:pPr>
            <w:r>
              <w:rPr>
                <w:sz w:val="20"/>
              </w:rPr>
              <w:t>Email: </w:t>
            </w:r>
            <w:hyperlink r:id="rId6">
              <w:r>
                <w:rPr>
                  <w:sz w:val="20"/>
                </w:rPr>
                <w:t>info@sanitysoftwares.com</w:t>
              </w:r>
            </w:hyperlink>
          </w:p>
          <w:p>
            <w:pPr>
              <w:pStyle w:val="TableParagraph"/>
              <w:spacing w:before="42"/>
              <w:ind w:left="80"/>
              <w:rPr>
                <w:sz w:val="20"/>
              </w:rPr>
            </w:pPr>
            <w:r>
              <w:rPr>
                <w:sz w:val="20"/>
              </w:rPr>
              <w:t>Web: </w:t>
            </w:r>
            <w:hyperlink r:id="rId7">
              <w:r>
                <w:rPr>
                  <w:sz w:val="20"/>
                </w:rPr>
                <w:t>https://www.sanitysoftwares.com/</w:t>
              </w:r>
            </w:hyperlink>
          </w:p>
          <w:p>
            <w:pPr>
              <w:pStyle w:val="TableParagraph"/>
              <w:spacing w:before="71"/>
              <w:ind w:left="80"/>
              <w:rPr>
                <w:sz w:val="20"/>
              </w:rPr>
            </w:pPr>
            <w:r>
              <w:rPr>
                <w:sz w:val="20"/>
              </w:rPr>
              <w:t>GSTIN: 43553</w:t>
            </w:r>
          </w:p>
        </w:tc>
        <w:tc>
          <w:tcPr>
            <w:tcW w:w="5529" w:type="dxa"/>
            <w:gridSpan w:val="7"/>
            <w:tcBorders>
              <w:left w:val="single" w:sz="18" w:space="0" w:color="000000"/>
              <w:bottom w:val="single" w:sz="12" w:space="0" w:color="000000"/>
            </w:tcBorders>
            <w:shd w:val="clear" w:color="auto" w:fill="E8E8E8"/>
          </w:tcPr>
          <w:p>
            <w:pPr>
              <w:pStyle w:val="TableParagraph"/>
              <w:spacing w:before="88"/>
              <w:ind w:left="2155" w:right="1974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Tax Invoice</w:t>
            </w:r>
          </w:p>
        </w:tc>
      </w:tr>
      <w:tr>
        <w:trPr>
          <w:trHeight w:val="336" w:hRule="atLeast"/>
        </w:trPr>
        <w:tc>
          <w:tcPr>
            <w:tcW w:w="6096" w:type="dxa"/>
            <w:gridSpan w:val="3"/>
            <w:vMerge/>
            <w:tcBorders>
              <w:top w:val="nil"/>
              <w:right w:val="single" w:sz="1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780" w:type="dxa"/>
            <w:gridSpan w:val="4"/>
            <w:tcBorders>
              <w:top w:val="single" w:sz="12" w:space="0" w:color="000000"/>
              <w:left w:val="single" w:sz="18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51"/>
              <w:ind w:left="126"/>
              <w:rPr>
                <w:sz w:val="20"/>
              </w:rPr>
            </w:pPr>
            <w:r>
              <w:rPr>
                <w:sz w:val="20"/>
              </w:rPr>
              <w:t>Invoice No</w:t>
            </w:r>
          </w:p>
        </w:tc>
        <w:tc>
          <w:tcPr>
            <w:tcW w:w="2749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51"/>
              <w:ind w:left="1764"/>
              <w:rPr>
                <w:sz w:val="20"/>
              </w:rPr>
            </w:pPr>
            <w:r>
              <w:rPr>
                <w:sz w:val="20"/>
              </w:rPr>
              <w:t>ST18-081</w:t>
            </w:r>
          </w:p>
        </w:tc>
      </w:tr>
      <w:tr>
        <w:trPr>
          <w:trHeight w:val="336" w:hRule="atLeast"/>
        </w:trPr>
        <w:tc>
          <w:tcPr>
            <w:tcW w:w="6096" w:type="dxa"/>
            <w:gridSpan w:val="3"/>
            <w:vMerge/>
            <w:tcBorders>
              <w:top w:val="nil"/>
              <w:right w:val="single" w:sz="1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780" w:type="dxa"/>
            <w:gridSpan w:val="4"/>
            <w:tcBorders>
              <w:top w:val="single" w:sz="12" w:space="0" w:color="000000"/>
              <w:left w:val="single" w:sz="18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51"/>
              <w:ind w:left="126"/>
              <w:rPr>
                <w:sz w:val="20"/>
              </w:rPr>
            </w:pPr>
            <w:r>
              <w:rPr>
                <w:sz w:val="20"/>
              </w:rPr>
              <w:t>Invoice Date</w:t>
            </w:r>
          </w:p>
        </w:tc>
        <w:tc>
          <w:tcPr>
            <w:tcW w:w="2749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51"/>
              <w:ind w:left="1619"/>
              <w:rPr>
                <w:sz w:val="20"/>
              </w:rPr>
            </w:pPr>
            <w:r>
              <w:rPr>
                <w:sz w:val="20"/>
              </w:rPr>
              <w:t>18-08-2023</w:t>
            </w:r>
          </w:p>
        </w:tc>
      </w:tr>
      <w:tr>
        <w:trPr>
          <w:trHeight w:val="336" w:hRule="atLeast"/>
        </w:trPr>
        <w:tc>
          <w:tcPr>
            <w:tcW w:w="6096" w:type="dxa"/>
            <w:gridSpan w:val="3"/>
            <w:vMerge/>
            <w:tcBorders>
              <w:top w:val="nil"/>
              <w:right w:val="single" w:sz="1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780" w:type="dxa"/>
            <w:gridSpan w:val="4"/>
            <w:tcBorders>
              <w:top w:val="single" w:sz="12" w:space="0" w:color="000000"/>
              <w:left w:val="single" w:sz="18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51"/>
              <w:ind w:left="126"/>
              <w:rPr>
                <w:sz w:val="20"/>
              </w:rPr>
            </w:pPr>
            <w:r>
              <w:rPr>
                <w:sz w:val="20"/>
              </w:rPr>
              <w:t>State Code</w:t>
            </w:r>
          </w:p>
        </w:tc>
        <w:tc>
          <w:tcPr>
            <w:tcW w:w="2749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51"/>
              <w:ind w:right="59"/>
              <w:jc w:val="right"/>
              <w:rPr>
                <w:sz w:val="20"/>
              </w:rPr>
            </w:pPr>
            <w:r>
              <w:rPr>
                <w:sz w:val="20"/>
              </w:rPr>
              <w:t>BIHAR</w:t>
            </w:r>
          </w:p>
        </w:tc>
      </w:tr>
      <w:tr>
        <w:trPr>
          <w:trHeight w:val="336" w:hRule="atLeast"/>
        </w:trPr>
        <w:tc>
          <w:tcPr>
            <w:tcW w:w="6096" w:type="dxa"/>
            <w:gridSpan w:val="3"/>
            <w:vMerge/>
            <w:tcBorders>
              <w:top w:val="nil"/>
              <w:right w:val="single" w:sz="1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780" w:type="dxa"/>
            <w:gridSpan w:val="4"/>
            <w:tcBorders>
              <w:top w:val="single" w:sz="12" w:space="0" w:color="000000"/>
              <w:left w:val="single" w:sz="18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51"/>
              <w:ind w:left="126"/>
              <w:rPr>
                <w:sz w:val="20"/>
              </w:rPr>
            </w:pPr>
            <w:r>
              <w:rPr>
                <w:sz w:val="20"/>
              </w:rPr>
              <w:t>Clint Id</w:t>
            </w:r>
          </w:p>
        </w:tc>
        <w:tc>
          <w:tcPr>
            <w:tcW w:w="2749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51"/>
              <w:ind w:right="59"/>
              <w:jc w:val="right"/>
              <w:rPr>
                <w:sz w:val="20"/>
              </w:rPr>
            </w:pPr>
            <w:r>
              <w:rPr>
                <w:sz w:val="20"/>
              </w:rPr>
              <w:t>AN423</w:t>
            </w:r>
          </w:p>
        </w:tc>
      </w:tr>
      <w:tr>
        <w:trPr>
          <w:trHeight w:val="2122" w:hRule="atLeast"/>
        </w:trPr>
        <w:tc>
          <w:tcPr>
            <w:tcW w:w="6096" w:type="dxa"/>
            <w:gridSpan w:val="3"/>
            <w:vMerge/>
            <w:tcBorders>
              <w:top w:val="nil"/>
              <w:right w:val="single" w:sz="1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529" w:type="dxa"/>
            <w:gridSpan w:val="7"/>
            <w:tcBorders>
              <w:top w:val="single" w:sz="12" w:space="0" w:color="000000"/>
              <w:left w:val="single" w:sz="18" w:space="0" w:color="000000"/>
            </w:tcBorders>
          </w:tcPr>
          <w:p>
            <w:pPr>
              <w:pStyle w:val="TableParagraph"/>
              <w:tabs>
                <w:tab w:pos="2779" w:val="left" w:leader="none"/>
              </w:tabs>
              <w:spacing w:before="51"/>
              <w:ind w:left="57"/>
              <w:rPr>
                <w:sz w:val="20"/>
              </w:rPr>
            </w:pPr>
            <w:r>
              <w:rPr>
                <w:sz w:val="20"/>
              </w:rPr>
              <w:t>terms of payment</w:t>
              <w:tab/>
              <w:t>15 days credit</w:t>
            </w:r>
          </w:p>
        </w:tc>
      </w:tr>
      <w:tr>
        <w:trPr>
          <w:trHeight w:val="1655" w:hRule="atLeast"/>
        </w:trPr>
        <w:tc>
          <w:tcPr>
            <w:tcW w:w="11625" w:type="dxa"/>
            <w:gridSpan w:val="10"/>
            <w:tcBorders>
              <w:bottom w:val="single" w:sz="12" w:space="0" w:color="000000"/>
            </w:tcBorders>
          </w:tcPr>
          <w:p>
            <w:pPr>
              <w:pStyle w:val="TableParagraph"/>
              <w:spacing w:before="139"/>
              <w:ind w:left="108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To</w:t>
            </w:r>
          </w:p>
          <w:p>
            <w:pPr>
              <w:pStyle w:val="TableParagraph"/>
              <w:spacing w:before="18"/>
              <w:ind w:left="193"/>
              <w:rPr>
                <w:sz w:val="21"/>
              </w:rPr>
            </w:pPr>
            <w:r>
              <w:rPr>
                <w:w w:val="105"/>
                <w:sz w:val="21"/>
              </w:rPr>
              <w:t>Abhishek</w:t>
            </w:r>
          </w:p>
          <w:p>
            <w:pPr>
              <w:pStyle w:val="TableParagraph"/>
              <w:spacing w:line="280" w:lineRule="auto" w:before="42"/>
              <w:ind w:left="193" w:right="8071"/>
              <w:rPr>
                <w:sz w:val="21"/>
              </w:rPr>
            </w:pPr>
            <w:r>
              <w:rPr>
                <w:sz w:val="21"/>
              </w:rPr>
              <w:t>Municipal</w:t>
            </w:r>
            <w:r>
              <w:rPr>
                <w:spacing w:val="16"/>
                <w:sz w:val="21"/>
              </w:rPr>
              <w:t> </w:t>
            </w:r>
            <w:r>
              <w:rPr>
                <w:sz w:val="21"/>
              </w:rPr>
              <w:t>Chowk</w:t>
            </w:r>
            <w:r>
              <w:rPr>
                <w:spacing w:val="16"/>
                <w:sz w:val="21"/>
              </w:rPr>
              <w:t> </w:t>
            </w:r>
            <w:r>
              <w:rPr>
                <w:sz w:val="21"/>
              </w:rPr>
              <w:t>,</w:t>
            </w:r>
            <w:r>
              <w:rPr>
                <w:spacing w:val="16"/>
                <w:sz w:val="21"/>
              </w:rPr>
              <w:t> </w:t>
            </w:r>
            <w:r>
              <w:rPr>
                <w:sz w:val="21"/>
              </w:rPr>
              <w:t>Chapra</w:t>
            </w:r>
            <w:r>
              <w:rPr>
                <w:spacing w:val="-55"/>
                <w:sz w:val="21"/>
              </w:rPr>
              <w:t> </w:t>
            </w:r>
            <w:r>
              <w:rPr>
                <w:w w:val="105"/>
                <w:sz w:val="21"/>
              </w:rPr>
              <w:t>Contact:</w:t>
            </w:r>
            <w:r>
              <w:rPr>
                <w:spacing w:val="-7"/>
                <w:w w:val="105"/>
                <w:sz w:val="21"/>
              </w:rPr>
              <w:t> </w:t>
            </w:r>
            <w:r>
              <w:rPr>
                <w:w w:val="105"/>
                <w:sz w:val="21"/>
              </w:rPr>
              <w:t>8873007858</w:t>
            </w:r>
          </w:p>
        </w:tc>
      </w:tr>
      <w:tr>
        <w:trPr>
          <w:trHeight w:val="729" w:hRule="atLeast"/>
        </w:trPr>
        <w:tc>
          <w:tcPr>
            <w:tcW w:w="539" w:type="dxa"/>
            <w:tcBorders>
              <w:top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8E8E8"/>
          </w:tcPr>
          <w:p>
            <w:pPr>
              <w:pStyle w:val="TableParagraph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109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SN</w:t>
            </w:r>
          </w:p>
        </w:tc>
        <w:tc>
          <w:tcPr>
            <w:tcW w:w="5443" w:type="dxa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8E8E8"/>
          </w:tcPr>
          <w:p>
            <w:pPr>
              <w:pStyle w:val="TableParagraph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2148" w:right="2099"/>
              <w:jc w:val="center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Desciption</w:t>
            </w:r>
          </w:p>
        </w:tc>
        <w:tc>
          <w:tcPr>
            <w:tcW w:w="1132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8E8E8"/>
          </w:tcPr>
          <w:p>
            <w:pPr>
              <w:pStyle w:val="TableParagraph"/>
              <w:spacing w:before="11"/>
              <w:ind w:left="61" w:right="10"/>
              <w:jc w:val="center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HSN/SAC</w:t>
            </w:r>
          </w:p>
          <w:p>
            <w:pPr>
              <w:pStyle w:val="TableParagraph"/>
              <w:spacing w:before="22"/>
              <w:ind w:left="61" w:right="10"/>
              <w:jc w:val="center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Code</w:t>
            </w:r>
          </w:p>
        </w:tc>
        <w:tc>
          <w:tcPr>
            <w:tcW w:w="542" w:type="dxa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8E8E8"/>
          </w:tcPr>
          <w:p>
            <w:pPr>
              <w:pStyle w:val="TableParagraph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100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Qty</w:t>
            </w:r>
          </w:p>
        </w:tc>
        <w:tc>
          <w:tcPr>
            <w:tcW w:w="1475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8E8E8"/>
          </w:tcPr>
          <w:p>
            <w:pPr>
              <w:pStyle w:val="TableParagraph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481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Price</w:t>
            </w:r>
          </w:p>
        </w:tc>
        <w:tc>
          <w:tcPr>
            <w:tcW w:w="1020" w:type="dxa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8E8E8"/>
          </w:tcPr>
          <w:p>
            <w:pPr>
              <w:pStyle w:val="TableParagraph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333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Tax</w:t>
            </w:r>
          </w:p>
        </w:tc>
        <w:tc>
          <w:tcPr>
            <w:tcW w:w="1474" w:type="dxa"/>
            <w:tcBorders>
              <w:top w:val="single" w:sz="12" w:space="0" w:color="000000"/>
              <w:left w:val="single" w:sz="12" w:space="0" w:color="000000"/>
              <w:bottom w:val="single" w:sz="18" w:space="0" w:color="000000"/>
            </w:tcBorders>
            <w:shd w:val="clear" w:color="auto" w:fill="E8E8E8"/>
          </w:tcPr>
          <w:p>
            <w:pPr>
              <w:pStyle w:val="TableParagraph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487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Total</w:t>
            </w:r>
          </w:p>
        </w:tc>
      </w:tr>
      <w:tr>
        <w:trPr>
          <w:trHeight w:val="4518" w:hRule="atLeast"/>
        </w:trPr>
        <w:tc>
          <w:tcPr>
            <w:tcW w:w="539" w:type="dxa"/>
            <w:tcBorders>
              <w:top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73"/>
              <w:ind w:left="8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</w:t>
            </w:r>
          </w:p>
          <w:p>
            <w:pPr>
              <w:pStyle w:val="TableParagraph"/>
              <w:spacing w:before="1"/>
              <w:rPr>
                <w:rFonts w:ascii="Times New Roman"/>
                <w:sz w:val="29"/>
              </w:rPr>
            </w:pPr>
          </w:p>
          <w:p>
            <w:pPr>
              <w:pStyle w:val="TableParagraph"/>
              <w:ind w:left="80"/>
              <w:rPr>
                <w:sz w:val="20"/>
              </w:rPr>
            </w:pPr>
            <w:r>
              <w:rPr>
                <w:sz w:val="20"/>
              </w:rPr>
              <w:t>2</w:t>
            </w:r>
          </w:p>
          <w:p>
            <w:pPr>
              <w:pStyle w:val="TableParagraph"/>
              <w:spacing w:before="3"/>
              <w:rPr>
                <w:rFonts w:ascii="Times New Roman"/>
                <w:sz w:val="29"/>
              </w:rPr>
            </w:pPr>
          </w:p>
          <w:p>
            <w:pPr>
              <w:pStyle w:val="TableParagraph"/>
              <w:ind w:left="80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544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line="621" w:lineRule="auto" w:before="179"/>
              <w:ind w:left="93" w:right="3331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Website development</w:t>
            </w:r>
            <w:r>
              <w:rPr>
                <w:rFonts w:ascii="Arial"/>
                <w:b/>
                <w:spacing w:val="-51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Website hosting</w:t>
            </w:r>
          </w:p>
          <w:p>
            <w:pPr>
              <w:pStyle w:val="TableParagraph"/>
              <w:spacing w:before="2"/>
              <w:ind w:left="9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Website digital marketing</w:t>
            </w:r>
          </w:p>
        </w:tc>
        <w:tc>
          <w:tcPr>
            <w:tcW w:w="1132" w:type="dxa"/>
            <w:gridSpan w:val="2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75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70"/>
              <w:ind w:right="25"/>
              <w:jc w:val="right"/>
              <w:rPr>
                <w:sz w:val="20"/>
              </w:rPr>
            </w:pPr>
            <w:r>
              <w:rPr>
                <w:sz w:val="20"/>
              </w:rPr>
              <w:t>6000</w:t>
            </w:r>
          </w:p>
          <w:p>
            <w:pPr>
              <w:pStyle w:val="TableParagraph"/>
              <w:spacing w:before="4"/>
              <w:rPr>
                <w:rFonts w:ascii="Times New Roman"/>
                <w:sz w:val="29"/>
              </w:rPr>
            </w:pPr>
          </w:p>
          <w:p>
            <w:pPr>
              <w:pStyle w:val="TableParagraph"/>
              <w:ind w:right="25"/>
              <w:jc w:val="right"/>
              <w:rPr>
                <w:sz w:val="20"/>
              </w:rPr>
            </w:pPr>
            <w:r>
              <w:rPr>
                <w:sz w:val="20"/>
              </w:rPr>
              <w:t>1000</w:t>
            </w:r>
          </w:p>
          <w:p>
            <w:pPr>
              <w:pStyle w:val="TableParagraph"/>
              <w:spacing w:before="3"/>
              <w:rPr>
                <w:rFonts w:ascii="Times New Roman"/>
                <w:sz w:val="29"/>
              </w:rPr>
            </w:pPr>
          </w:p>
          <w:p>
            <w:pPr>
              <w:pStyle w:val="TableParagraph"/>
              <w:ind w:right="25"/>
              <w:jc w:val="right"/>
              <w:rPr>
                <w:sz w:val="20"/>
              </w:rPr>
            </w:pPr>
            <w:r>
              <w:rPr>
                <w:sz w:val="20"/>
              </w:rPr>
              <w:t>6000</w:t>
            </w:r>
          </w:p>
        </w:tc>
        <w:tc>
          <w:tcPr>
            <w:tcW w:w="102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70"/>
              <w:ind w:left="380"/>
              <w:rPr>
                <w:sz w:val="20"/>
              </w:rPr>
            </w:pPr>
            <w:r>
              <w:rPr>
                <w:sz w:val="20"/>
              </w:rPr>
              <w:t>0.00%</w:t>
            </w:r>
          </w:p>
          <w:p>
            <w:pPr>
              <w:pStyle w:val="TableParagraph"/>
              <w:spacing w:before="4"/>
              <w:rPr>
                <w:rFonts w:ascii="Times New Roman"/>
                <w:sz w:val="29"/>
              </w:rPr>
            </w:pPr>
          </w:p>
          <w:p>
            <w:pPr>
              <w:pStyle w:val="TableParagraph"/>
              <w:ind w:left="380"/>
              <w:rPr>
                <w:sz w:val="20"/>
              </w:rPr>
            </w:pPr>
            <w:r>
              <w:rPr>
                <w:sz w:val="20"/>
              </w:rPr>
              <w:t>0.00%</w:t>
            </w:r>
          </w:p>
          <w:p>
            <w:pPr>
              <w:pStyle w:val="TableParagraph"/>
              <w:spacing w:before="3"/>
              <w:rPr>
                <w:rFonts w:ascii="Times New Roman"/>
                <w:sz w:val="29"/>
              </w:rPr>
            </w:pPr>
          </w:p>
          <w:p>
            <w:pPr>
              <w:pStyle w:val="TableParagraph"/>
              <w:ind w:left="380"/>
              <w:rPr>
                <w:sz w:val="20"/>
              </w:rPr>
            </w:pPr>
            <w:r>
              <w:rPr>
                <w:sz w:val="20"/>
              </w:rPr>
              <w:t>0.00%</w:t>
            </w:r>
          </w:p>
        </w:tc>
        <w:tc>
          <w:tcPr>
            <w:tcW w:w="147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3" w:hRule="atLeast"/>
        </w:trPr>
        <w:tc>
          <w:tcPr>
            <w:tcW w:w="11625" w:type="dxa"/>
            <w:gridSpan w:val="10"/>
            <w:tcBorders>
              <w:top w:val="single" w:sz="18" w:space="0" w:color="000000"/>
            </w:tcBorders>
          </w:tcPr>
          <w:p>
            <w:pPr>
              <w:pStyle w:val="TableParagraph"/>
              <w:tabs>
                <w:tab w:pos="7092" w:val="left" w:leader="none"/>
                <w:tab w:pos="10503" w:val="left" w:leader="none"/>
              </w:tabs>
              <w:spacing w:before="145"/>
              <w:ind w:right="32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Amount In Words</w:t>
              <w:tab/>
              <w:t>Sub Total</w:t>
              <w:tab/>
              <w:t>30,338.98</w:t>
            </w:r>
          </w:p>
          <w:p>
            <w:pPr>
              <w:pStyle w:val="TableParagraph"/>
              <w:tabs>
                <w:tab w:pos="7218" w:val="left" w:leader="none"/>
                <w:tab w:pos="10752" w:val="left" w:leader="none"/>
              </w:tabs>
              <w:spacing w:before="62"/>
              <w:ind w:left="137"/>
              <w:rPr>
                <w:sz w:val="20"/>
              </w:rPr>
            </w:pPr>
            <w:r>
              <w:rPr>
                <w:sz w:val="21"/>
              </w:rPr>
              <w:t>Indian Rupees Thirty Five Thousand Eight Hundred Only</w:t>
              <w:tab/>
            </w:r>
            <w:r>
              <w:rPr>
                <w:position w:val="-3"/>
                <w:sz w:val="20"/>
              </w:rPr>
              <w:t>CGST 9 Tax(9.0%)</w:t>
              <w:tab/>
              <w:t>2,730.51</w:t>
            </w:r>
          </w:p>
          <w:p>
            <w:pPr>
              <w:pStyle w:val="TableParagraph"/>
              <w:tabs>
                <w:tab w:pos="10752" w:val="left" w:leader="none"/>
              </w:tabs>
              <w:spacing w:before="49"/>
              <w:ind w:left="7229"/>
              <w:rPr>
                <w:sz w:val="20"/>
              </w:rPr>
            </w:pPr>
            <w:r>
              <w:rPr>
                <w:sz w:val="20"/>
              </w:rPr>
              <w:t>SGST 9 Tax(9.0%)</w:t>
              <w:tab/>
              <w:t>2,730.51</w:t>
            </w:r>
          </w:p>
          <w:p>
            <w:pPr>
              <w:pStyle w:val="TableParagraph"/>
              <w:tabs>
                <w:tab w:pos="11141" w:val="left" w:leader="none"/>
              </w:tabs>
              <w:spacing w:before="110"/>
              <w:ind w:left="7229"/>
              <w:rPr>
                <w:sz w:val="20"/>
              </w:rPr>
            </w:pPr>
            <w:r>
              <w:rPr>
                <w:sz w:val="20"/>
              </w:rPr>
              <w:t>Round Off</w:t>
              <w:tab/>
              <w:t>0.00</w:t>
            </w:r>
          </w:p>
          <w:p>
            <w:pPr>
              <w:pStyle w:val="TableParagraph"/>
              <w:tabs>
                <w:tab w:pos="3400" w:val="left" w:leader="none"/>
              </w:tabs>
              <w:spacing w:before="113"/>
              <w:ind w:right="31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Total</w:t>
            </w:r>
            <w:r>
              <w:rPr>
                <w:rFonts w:ascii="Arial"/>
                <w:b/>
                <w:spacing w:val="55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Amount</w:t>
              <w:tab/>
              <w:t>35,800.00</w:t>
            </w:r>
          </w:p>
          <w:p>
            <w:pPr>
              <w:pStyle w:val="TableParagraph"/>
              <w:tabs>
                <w:tab w:pos="10752" w:val="left" w:leader="none"/>
              </w:tabs>
              <w:spacing w:before="108"/>
              <w:ind w:left="7273"/>
              <w:rPr>
                <w:sz w:val="20"/>
              </w:rPr>
            </w:pPr>
            <w:r>
              <w:rPr>
                <w:sz w:val="20"/>
              </w:rPr>
              <w:t>Amount Paid</w:t>
              <w:tab/>
              <w:t>5,000.00</w:t>
            </w:r>
          </w:p>
          <w:p>
            <w:pPr>
              <w:pStyle w:val="TableParagraph"/>
              <w:tabs>
                <w:tab w:pos="3356" w:val="left" w:leader="none"/>
              </w:tabs>
              <w:spacing w:before="113"/>
              <w:ind w:right="31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Balance</w:t>
            </w:r>
            <w:r>
              <w:rPr>
                <w:rFonts w:ascii="Arial"/>
                <w:b/>
                <w:spacing w:val="55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Amount</w:t>
              <w:tab/>
              <w:t>30,800.00</w:t>
            </w:r>
          </w:p>
        </w:tc>
      </w:tr>
      <w:tr>
        <w:trPr>
          <w:trHeight w:val="1584" w:hRule="atLeast"/>
        </w:trPr>
        <w:tc>
          <w:tcPr>
            <w:tcW w:w="8099" w:type="dxa"/>
            <w:gridSpan w:val="6"/>
            <w:tcBorders>
              <w:right w:val="single" w:sz="18" w:space="0" w:color="000000"/>
            </w:tcBorders>
          </w:tcPr>
          <w:p>
            <w:pPr>
              <w:pStyle w:val="TableParagraph"/>
              <w:spacing w:before="196"/>
              <w:ind w:left="8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Declaration</w:t>
            </w:r>
          </w:p>
          <w:p>
            <w:pPr>
              <w:pStyle w:val="TableParagraph"/>
              <w:spacing w:before="62"/>
              <w:ind w:left="80"/>
              <w:rPr>
                <w:sz w:val="21"/>
              </w:rPr>
            </w:pPr>
            <w:r>
              <w:rPr>
                <w:sz w:val="21"/>
              </w:rPr>
              <w:t>1 Payment Terms Against Dellivery</w:t>
            </w:r>
          </w:p>
          <w:p>
            <w:pPr>
              <w:pStyle w:val="TableParagraph"/>
              <w:spacing w:before="41"/>
              <w:ind w:left="80"/>
              <w:rPr>
                <w:sz w:val="21"/>
              </w:rPr>
            </w:pPr>
            <w:r>
              <w:rPr>
                <w:sz w:val="21"/>
              </w:rPr>
              <w:t>2. GST Application per HSN tratfic code</w:t>
            </w:r>
          </w:p>
          <w:p>
            <w:pPr>
              <w:pStyle w:val="TableParagraph"/>
              <w:spacing w:before="42"/>
              <w:ind w:left="80"/>
              <w:rPr>
                <w:sz w:val="21"/>
              </w:rPr>
            </w:pPr>
            <w:r>
              <w:rPr>
                <w:sz w:val="21"/>
              </w:rPr>
              <w:t>3 Other Vallaity 30 Days from the date of offer.</w:t>
            </w:r>
          </w:p>
        </w:tc>
        <w:tc>
          <w:tcPr>
            <w:tcW w:w="3526" w:type="dxa"/>
            <w:gridSpan w:val="4"/>
            <w:tcBorders>
              <w:left w:val="single" w:sz="18" w:space="0" w:color="000000"/>
            </w:tcBorders>
          </w:tcPr>
          <w:p>
            <w:pPr>
              <w:pStyle w:val="TableParagraph"/>
              <w:spacing w:before="1"/>
              <w:rPr>
                <w:rFonts w:ascii="Times New Roman"/>
                <w:sz w:val="29"/>
              </w:rPr>
            </w:pPr>
          </w:p>
          <w:p>
            <w:pPr>
              <w:pStyle w:val="TableParagraph"/>
              <w:ind w:left="39" w:right="-15"/>
              <w:rPr>
                <w:sz w:val="20"/>
              </w:rPr>
            </w:pPr>
            <w:r>
              <w:rPr>
                <w:sz w:val="20"/>
              </w:rPr>
              <w:t>For Lgnite MindZ Pvt Lid (isn cartified),</w:t>
            </w:r>
          </w:p>
          <w:p>
            <w:pPr>
              <w:pStyle w:val="TableParagraph"/>
              <w:rPr>
                <w:rFonts w:ascii="Times New Roman"/>
                <w:sz w:val="22"/>
              </w:rPr>
            </w:pPr>
          </w:p>
          <w:p>
            <w:pPr>
              <w:pStyle w:val="TableParagraph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before="9"/>
              <w:rPr>
                <w:rFonts w:ascii="Times New Roman"/>
                <w:sz w:val="19"/>
              </w:rPr>
            </w:pPr>
          </w:p>
          <w:p>
            <w:pPr>
              <w:pStyle w:val="TableParagraph"/>
              <w:ind w:left="586"/>
              <w:rPr>
                <w:sz w:val="20"/>
              </w:rPr>
            </w:pPr>
            <w:r>
              <w:rPr>
                <w:sz w:val="20"/>
              </w:rPr>
              <w:t>Authorized Singnatury</w:t>
            </w:r>
          </w:p>
        </w:tc>
      </w:tr>
    </w:tbl>
    <w:p>
      <w:pPr>
        <w:pStyle w:val="BodyText"/>
        <w:spacing w:before="84"/>
        <w:ind w:left="4738"/>
      </w:pPr>
      <w:r>
        <w:rPr/>
        <w:drawing>
          <wp:anchor distT="0" distB="0" distL="0" distR="0" allowOverlap="1" layoutInCell="1" locked="0" behindDoc="1" simplePos="0" relativeHeight="487418880">
            <wp:simplePos x="0" y="0"/>
            <wp:positionH relativeFrom="page">
              <wp:posOffset>5688000</wp:posOffset>
            </wp:positionH>
            <wp:positionV relativeFrom="paragraph">
              <wp:posOffset>-916366</wp:posOffset>
            </wp:positionV>
            <wp:extent cx="857873" cy="786384"/>
            <wp:effectExtent l="0" t="0" r="0" b="0"/>
            <wp:wrapNone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873" cy="7863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This is a Software Generated Invoice.</w:t>
      </w:r>
    </w:p>
    <w:sectPr>
      <w:type w:val="continuous"/>
      <w:pgSz w:w="11910" w:h="16840"/>
      <w:pgMar w:top="0" w:bottom="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Arial MT" w:hAnsi="Arial MT" w:eastAsia="Arial MT" w:cs="Arial MT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 MT" w:hAnsi="Arial MT" w:eastAsia="Arial MT" w:cs="Arial MT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info@sanitysoftwares.com" TargetMode="External"/><Relationship Id="rId7" Type="http://schemas.openxmlformats.org/officeDocument/2006/relationships/hyperlink" Target="http://www.sanitysoftwares.com/" TargetMode="External"/><Relationship Id="rId8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2024-06-10T18:37:30Z</dcterms:created>
  <dcterms:modified xsi:type="dcterms:W3CDTF">2024-06-10T18:37:30Z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2024-04-30T00:00:00Z</vt:filetime>
  </property>
  <property fmtid="{D5CDD505-2E9C-101B-9397-08002B2CF9AE}" pid="3" name="LastSaved">
    <vt:filetime>2024-06-10T00:00:00Z</vt:filetime>
  </property>
</Properties>
</file>